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48D33" w14:textId="77777777" w:rsidR="00D15E11" w:rsidRDefault="00000000">
      <w:pPr>
        <w:spacing w:after="114"/>
        <w:ind w:left="3151"/>
      </w:pPr>
      <w:r>
        <w:rPr>
          <w:noProof/>
        </w:rPr>
        <w:drawing>
          <wp:inline distT="0" distB="0" distL="0" distR="0" wp14:anchorId="0E87757B" wp14:editId="7DB2B1FE">
            <wp:extent cx="1591274" cy="1476931"/>
            <wp:effectExtent l="0" t="0" r="0" b="0"/>
            <wp:docPr id="43" name="Picture 43"/>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4"/>
                    <a:stretch>
                      <a:fillRect/>
                    </a:stretch>
                  </pic:blipFill>
                  <pic:spPr>
                    <a:xfrm>
                      <a:off x="0" y="0"/>
                      <a:ext cx="1591274" cy="1476931"/>
                    </a:xfrm>
                    <a:prstGeom prst="rect">
                      <a:avLst/>
                    </a:prstGeom>
                  </pic:spPr>
                </pic:pic>
              </a:graphicData>
            </a:graphic>
          </wp:inline>
        </w:drawing>
      </w:r>
    </w:p>
    <w:p w14:paraId="00D9A77C" w14:textId="77777777" w:rsidR="00D15E11" w:rsidRPr="004C7B66" w:rsidRDefault="00000000">
      <w:pPr>
        <w:spacing w:after="0"/>
        <w:ind w:right="285"/>
        <w:jc w:val="center"/>
      </w:pPr>
      <w:r w:rsidRPr="004C7B66">
        <w:rPr>
          <w:sz w:val="51"/>
        </w:rPr>
        <w:t>Übungsgruppe</w:t>
      </w:r>
    </w:p>
    <w:p w14:paraId="38FAFE3D" w14:textId="77777777" w:rsidR="00D15E11" w:rsidRPr="004C7B66" w:rsidRDefault="00000000">
      <w:pPr>
        <w:pStyle w:val="berschrift1"/>
        <w:ind w:left="535" w:right="0"/>
      </w:pPr>
      <w:r w:rsidRPr="004C7B66">
        <w:t xml:space="preserve"> Gewaltfreie Kommunikation (GfK)</w:t>
      </w:r>
    </w:p>
    <w:p w14:paraId="31C0E037" w14:textId="77777777" w:rsidR="00544B8D" w:rsidRDefault="00000000" w:rsidP="00544B8D">
      <w:pPr>
        <w:spacing w:after="0"/>
        <w:ind w:right="284"/>
        <w:jc w:val="center"/>
        <w:rPr>
          <w:color w:val="457A00"/>
          <w:sz w:val="34"/>
        </w:rPr>
      </w:pPr>
      <w:r w:rsidRPr="004C7B66">
        <w:rPr>
          <w:color w:val="457A00"/>
          <w:sz w:val="34"/>
        </w:rPr>
        <w:t>mit Tanja Sine Damm - Trainerin für GfK &amp; HP</w:t>
      </w:r>
      <w:r w:rsidR="00544B8D">
        <w:rPr>
          <w:color w:val="457A00"/>
          <w:sz w:val="34"/>
        </w:rPr>
        <w:t xml:space="preserve"> </w:t>
      </w:r>
    </w:p>
    <w:p w14:paraId="77C882E7" w14:textId="071E5573" w:rsidR="00544B8D" w:rsidRPr="00544B8D" w:rsidRDefault="00544B8D" w:rsidP="00544B8D">
      <w:pPr>
        <w:spacing w:after="546"/>
        <w:ind w:right="285"/>
        <w:jc w:val="center"/>
        <w:rPr>
          <w:color w:val="457A00"/>
          <w:sz w:val="34"/>
        </w:rPr>
      </w:pPr>
      <w:r>
        <w:rPr>
          <w:color w:val="457A00"/>
          <w:sz w:val="34"/>
        </w:rPr>
        <w:t>und Melanie Eckhoff - Trainerin für GFK</w:t>
      </w:r>
    </w:p>
    <w:p w14:paraId="40F6E0EA" w14:textId="4B602EB3" w:rsidR="00D15E11" w:rsidRPr="004C7B66" w:rsidRDefault="00000000" w:rsidP="00153A03">
      <w:pPr>
        <w:spacing w:after="14" w:line="263" w:lineRule="auto"/>
        <w:jc w:val="center"/>
      </w:pPr>
      <w:r w:rsidRPr="004C7B66">
        <w:rPr>
          <w:b/>
          <w:sz w:val="28"/>
        </w:rPr>
        <w:t>Wann</w:t>
      </w:r>
      <w:r w:rsidRPr="004C7B66">
        <w:rPr>
          <w:sz w:val="28"/>
        </w:rPr>
        <w:t xml:space="preserve">: </w:t>
      </w:r>
      <w:r w:rsidR="00153A03">
        <w:rPr>
          <w:sz w:val="28"/>
        </w:rPr>
        <w:t xml:space="preserve">10 x </w:t>
      </w:r>
      <w:proofErr w:type="gramStart"/>
      <w:r w:rsidR="00153A03">
        <w:rPr>
          <w:sz w:val="28"/>
        </w:rPr>
        <w:t>Mittwochs</w:t>
      </w:r>
      <w:proofErr w:type="gramEnd"/>
      <w:r w:rsidR="00153A03">
        <w:rPr>
          <w:sz w:val="28"/>
        </w:rPr>
        <w:t xml:space="preserve"> ab 30.09.2026</w:t>
      </w:r>
    </w:p>
    <w:p w14:paraId="7CDDA021" w14:textId="3EF6C8DD" w:rsidR="00D15E11" w:rsidRPr="00153A03" w:rsidRDefault="00153A03" w:rsidP="00153A03">
      <w:pPr>
        <w:spacing w:after="14" w:line="263" w:lineRule="auto"/>
        <w:jc w:val="center"/>
        <w:rPr>
          <w:bCs/>
        </w:rPr>
      </w:pPr>
      <w:r w:rsidRPr="00153A03">
        <w:rPr>
          <w:bCs/>
          <w:sz w:val="28"/>
        </w:rPr>
        <w:t>18:30 -20:00 Uhr</w:t>
      </w:r>
    </w:p>
    <w:p w14:paraId="5D551EB4" w14:textId="516BB63E" w:rsidR="00D15E11" w:rsidRPr="004C7B66" w:rsidRDefault="00000000" w:rsidP="00153A03">
      <w:pPr>
        <w:spacing w:after="14" w:line="263" w:lineRule="auto"/>
        <w:jc w:val="center"/>
      </w:pPr>
      <w:r w:rsidRPr="004C7B66">
        <w:rPr>
          <w:b/>
          <w:sz w:val="28"/>
        </w:rPr>
        <w:t>Wo</w:t>
      </w:r>
      <w:r w:rsidRPr="004C7B66">
        <w:rPr>
          <w:sz w:val="28"/>
        </w:rPr>
        <w:t xml:space="preserve">: </w:t>
      </w:r>
      <w:r w:rsidR="00153A03">
        <w:rPr>
          <w:sz w:val="28"/>
        </w:rPr>
        <w:t>Hertzstraße 1, 30163 Hannover List</w:t>
      </w:r>
    </w:p>
    <w:p w14:paraId="2587BDE1" w14:textId="5620F3F1" w:rsidR="00D15E11" w:rsidRPr="004C7B66" w:rsidRDefault="00000000" w:rsidP="00153A03">
      <w:pPr>
        <w:spacing w:after="239" w:line="263" w:lineRule="auto"/>
        <w:jc w:val="center"/>
      </w:pPr>
      <w:r w:rsidRPr="004C7B66">
        <w:rPr>
          <w:b/>
          <w:sz w:val="28"/>
        </w:rPr>
        <w:t>Preis</w:t>
      </w:r>
      <w:r w:rsidRPr="004C7B66">
        <w:rPr>
          <w:sz w:val="28"/>
        </w:rPr>
        <w:t xml:space="preserve">: </w:t>
      </w:r>
      <w:r w:rsidR="00153A03">
        <w:rPr>
          <w:sz w:val="28"/>
        </w:rPr>
        <w:t>150 € für 10 Termine</w:t>
      </w:r>
    </w:p>
    <w:p w14:paraId="638C1616" w14:textId="77777777" w:rsidR="00D15E11" w:rsidRPr="004C7B66" w:rsidRDefault="00000000">
      <w:pPr>
        <w:spacing w:after="171" w:line="263" w:lineRule="auto"/>
        <w:ind w:left="14" w:hanging="10"/>
        <w:jc w:val="both"/>
      </w:pPr>
      <w:r w:rsidRPr="004C7B66">
        <w:rPr>
          <w:sz w:val="28"/>
        </w:rPr>
        <w:t xml:space="preserve">In dieser Gruppe kannst du die GfK </w:t>
      </w:r>
      <w:r w:rsidRPr="004C7B66">
        <w:rPr>
          <w:b/>
          <w:sz w:val="28"/>
        </w:rPr>
        <w:t>üben</w:t>
      </w:r>
      <w:r w:rsidRPr="004C7B66">
        <w:rPr>
          <w:sz w:val="28"/>
        </w:rPr>
        <w:t xml:space="preserve"> und </w:t>
      </w:r>
      <w:r w:rsidRPr="004C7B66">
        <w:rPr>
          <w:b/>
          <w:sz w:val="28"/>
        </w:rPr>
        <w:t>ausprobieren</w:t>
      </w:r>
      <w:r w:rsidRPr="004C7B66">
        <w:rPr>
          <w:sz w:val="28"/>
        </w:rPr>
        <w:t xml:space="preserve">. Wir werden uns empathisch hören und die Möglichkeit haben Konflikte einzubringen und mit der Haltung der GfK zu erforschen. Es wird Übungen zu den verschiedenen Themen der GfK (Schlüsselunterscheidungen, Selbstempathie, Empathie mit anderen, Nein hören und sagen, Wolfs-/Giraffenohren etc.) geben und wir werden uns spielerisch mit diesen Aspekten beschäftigen. </w:t>
      </w:r>
    </w:p>
    <w:p w14:paraId="1038306C" w14:textId="407130D8" w:rsidR="00D15E11" w:rsidRPr="004C7B66" w:rsidRDefault="00000000">
      <w:pPr>
        <w:spacing w:after="117" w:line="274" w:lineRule="auto"/>
        <w:ind w:left="-15" w:firstLine="9"/>
      </w:pPr>
      <w:r w:rsidRPr="004C7B66">
        <w:rPr>
          <w:b/>
          <w:sz w:val="28"/>
        </w:rPr>
        <w:t>Teilnahme:</w:t>
      </w:r>
      <w:r w:rsidRPr="004C7B66">
        <w:rPr>
          <w:sz w:val="28"/>
        </w:rPr>
        <w:t xml:space="preserve"> </w:t>
      </w:r>
      <w:r w:rsidR="00153A03">
        <w:rPr>
          <w:sz w:val="28"/>
        </w:rPr>
        <w:t>Verbindliche Anmeldung für alle Termine per Mail oder SMS</w:t>
      </w:r>
      <w:r w:rsidRPr="004C7B66">
        <w:rPr>
          <w:sz w:val="28"/>
        </w:rPr>
        <w:t xml:space="preserve"> </w:t>
      </w:r>
    </w:p>
    <w:p w14:paraId="56A65E53" w14:textId="5B636233" w:rsidR="00D15E11" w:rsidRPr="004C7B66" w:rsidRDefault="00000000">
      <w:pPr>
        <w:spacing w:after="244" w:line="274" w:lineRule="auto"/>
        <w:ind w:left="-15" w:firstLine="9"/>
      </w:pPr>
      <w:r w:rsidRPr="004C7B66">
        <w:rPr>
          <w:b/>
          <w:sz w:val="28"/>
        </w:rPr>
        <w:t xml:space="preserve">Voraussetzung: </w:t>
      </w:r>
      <w:r w:rsidRPr="004C7B66">
        <w:rPr>
          <w:sz w:val="28"/>
        </w:rPr>
        <w:t>Einführungskurs in die GfK von ca. 1</w:t>
      </w:r>
      <w:r w:rsidR="004C7B66">
        <w:rPr>
          <w:sz w:val="28"/>
        </w:rPr>
        <w:t>2-16</w:t>
      </w:r>
      <w:r w:rsidRPr="004C7B66">
        <w:rPr>
          <w:sz w:val="28"/>
        </w:rPr>
        <w:t>h (oder vergleichbare Erfahrung)</w:t>
      </w:r>
    </w:p>
    <w:p w14:paraId="477D6DBE" w14:textId="00E6933A" w:rsidR="00D15E11" w:rsidRPr="00A870F2" w:rsidRDefault="00000000">
      <w:pPr>
        <w:spacing w:after="520"/>
        <w:rPr>
          <w:sz w:val="28"/>
        </w:rPr>
      </w:pPr>
      <w:r w:rsidRPr="00A870F2">
        <w:rPr>
          <w:sz w:val="28"/>
        </w:rPr>
        <w:t xml:space="preserve">Die </w:t>
      </w:r>
      <w:proofErr w:type="spellStart"/>
      <w:r w:rsidRPr="00A870F2">
        <w:rPr>
          <w:sz w:val="28"/>
        </w:rPr>
        <w:t>Teilnehmer:innenzahl</w:t>
      </w:r>
      <w:proofErr w:type="spellEnd"/>
      <w:r w:rsidRPr="00A870F2">
        <w:rPr>
          <w:sz w:val="28"/>
        </w:rPr>
        <w:t xml:space="preserve"> ist auf 1</w:t>
      </w:r>
      <w:r w:rsidR="00153A03">
        <w:rPr>
          <w:sz w:val="28"/>
        </w:rPr>
        <w:t>0</w:t>
      </w:r>
      <w:r w:rsidRPr="00A870F2">
        <w:rPr>
          <w:sz w:val="28"/>
        </w:rPr>
        <w:t xml:space="preserve"> begrenzt. (Platzvergabe nach Anmeldung)</w:t>
      </w:r>
    </w:p>
    <w:p w14:paraId="31E7F8D4" w14:textId="1E3205F7" w:rsidR="00D15E11" w:rsidRPr="004C7B66" w:rsidRDefault="00000000">
      <w:pPr>
        <w:spacing w:after="117" w:line="487" w:lineRule="auto"/>
        <w:ind w:left="-15" w:firstLine="9"/>
      </w:pPr>
      <w:r w:rsidRPr="004C7B66">
        <w:rPr>
          <w:b/>
          <w:sz w:val="28"/>
        </w:rPr>
        <w:t>Anmeldung</w:t>
      </w:r>
      <w:r w:rsidRPr="004C7B66">
        <w:rPr>
          <w:sz w:val="28"/>
        </w:rPr>
        <w:t xml:space="preserve">: </w:t>
      </w:r>
      <w:r w:rsidRPr="004C7B66">
        <w:rPr>
          <w:color w:val="457A00"/>
          <w:sz w:val="28"/>
        </w:rPr>
        <w:t xml:space="preserve">tanja-sine-damm@posteo.de </w:t>
      </w:r>
      <w:r w:rsidRPr="004C7B66">
        <w:rPr>
          <w:sz w:val="28"/>
        </w:rPr>
        <w:t xml:space="preserve">oder per Tel: </w:t>
      </w:r>
      <w:r w:rsidRPr="004C7B66">
        <w:rPr>
          <w:color w:val="7077BC"/>
          <w:sz w:val="28"/>
        </w:rPr>
        <w:t xml:space="preserve">0157 5797 1513 </w:t>
      </w:r>
      <w:r w:rsidR="004C7B66">
        <w:rPr>
          <w:sz w:val="28"/>
        </w:rPr>
        <w:t xml:space="preserve">Wenn </w:t>
      </w:r>
      <w:r w:rsidRPr="004C7B66">
        <w:rPr>
          <w:sz w:val="28"/>
        </w:rPr>
        <w:t xml:space="preserve">du Fragen </w:t>
      </w:r>
      <w:r w:rsidR="004C7B66">
        <w:rPr>
          <w:sz w:val="28"/>
        </w:rPr>
        <w:t>hast</w:t>
      </w:r>
      <w:r w:rsidRPr="004C7B66">
        <w:rPr>
          <w:sz w:val="28"/>
        </w:rPr>
        <w:t xml:space="preserve">, melde dich gerne bei mir. </w:t>
      </w:r>
    </w:p>
    <w:p w14:paraId="2B419896" w14:textId="77777777" w:rsidR="00D15E11" w:rsidRPr="004C7B66" w:rsidRDefault="00000000">
      <w:pPr>
        <w:spacing w:after="0"/>
        <w:ind w:right="193"/>
        <w:jc w:val="center"/>
      </w:pPr>
      <w:r w:rsidRPr="004C7B66">
        <w:rPr>
          <w:color w:val="457A00"/>
          <w:sz w:val="28"/>
        </w:rPr>
        <w:t>www.tanja-sine-damm.com</w:t>
      </w:r>
    </w:p>
    <w:sectPr w:rsidR="00D15E11" w:rsidRPr="004C7B66">
      <w:pgSz w:w="11910" w:h="16845"/>
      <w:pgMar w:top="457" w:right="1528" w:bottom="1440" w:left="154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E11"/>
    <w:rsid w:val="001038F1"/>
    <w:rsid w:val="00153A03"/>
    <w:rsid w:val="00372ADF"/>
    <w:rsid w:val="004837F8"/>
    <w:rsid w:val="004C7B66"/>
    <w:rsid w:val="00544B8D"/>
    <w:rsid w:val="00587296"/>
    <w:rsid w:val="00660C5D"/>
    <w:rsid w:val="00A870F2"/>
    <w:rsid w:val="00D15E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10D7953C"/>
  <w15:docId w15:val="{B9E94CDD-D9E0-BB46-AF74-F8BCF0ECB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line="259" w:lineRule="auto"/>
    </w:pPr>
    <w:rPr>
      <w:rFonts w:ascii="Calibri" w:eastAsia="Calibri" w:hAnsi="Calibri" w:cs="Calibri"/>
      <w:color w:val="000000"/>
      <w:sz w:val="22"/>
      <w:lang w:bidi="de-DE"/>
    </w:rPr>
  </w:style>
  <w:style w:type="paragraph" w:styleId="berschrift1">
    <w:name w:val="heading 1"/>
    <w:next w:val="Standard"/>
    <w:link w:val="berschrift1Zchn"/>
    <w:uiPriority w:val="9"/>
    <w:qFormat/>
    <w:pPr>
      <w:keepNext/>
      <w:keepLines/>
      <w:spacing w:after="0" w:line="259" w:lineRule="auto"/>
      <w:ind w:right="285"/>
      <w:outlineLvl w:val="0"/>
    </w:pPr>
    <w:rPr>
      <w:rFonts w:ascii="Calibri" w:eastAsia="Calibri" w:hAnsi="Calibri" w:cs="Calibri"/>
      <w:color w:val="000000"/>
      <w:sz w:val="5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Calibri" w:eastAsia="Calibri" w:hAnsi="Calibri" w:cs="Calibri"/>
      <w:color w:val="000000"/>
      <w:sz w:val="5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148</Words>
  <Characters>898</Characters>
  <Application>Microsoft Office Word</Application>
  <DocSecurity>0</DocSecurity>
  <Lines>22</Lines>
  <Paragraphs>15</Paragraphs>
  <ScaleCrop>false</ScaleCrop>
  <HeadingPairs>
    <vt:vector size="2" baseType="variant">
      <vt:variant>
        <vt:lpstr>Titel</vt:lpstr>
      </vt:variant>
      <vt:variant>
        <vt:i4>1</vt:i4>
      </vt:variant>
    </vt:vector>
  </HeadingPairs>
  <TitlesOfParts>
    <vt:vector size="1" baseType="lpstr">
      <vt:lpstr>Übungsgruppe Aligse</vt:lpstr>
    </vt:vector>
  </TitlesOfParts>
  <Company/>
  <LinksUpToDate>false</LinksUpToDate>
  <CharactersWithSpaces>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Übungsgruppe Aligse</dc:title>
  <dc:subject/>
  <dc:creator>Tanja Sine Damm</dc:creator>
  <cp:keywords>DAG66yIrwIk,BAGztYTabKY,0</cp:keywords>
  <cp:lastModifiedBy>tanja damm</cp:lastModifiedBy>
  <cp:revision>3</cp:revision>
  <dcterms:created xsi:type="dcterms:W3CDTF">2026-09-09T09:41:00Z</dcterms:created>
  <dcterms:modified xsi:type="dcterms:W3CDTF">2026-09-11T10:16:00Z</dcterms:modified>
</cp:coreProperties>
</file>